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5B" w:rsidRDefault="003D34CB">
      <w:pPr>
        <w:pStyle w:val="caption1"/>
        <w:rPr>
          <w:rFonts w:cs="Arial"/>
        </w:rPr>
      </w:pPr>
      <w:r>
        <w:rPr>
          <w:rFonts w:cs="Arial"/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-662940</wp:posOffset>
            </wp:positionV>
            <wp:extent cx="2870200" cy="1394460"/>
            <wp:effectExtent l="0" t="0" r="0" b="0"/>
            <wp:wrapNone/>
            <wp:docPr id="1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15B" w:rsidRDefault="0074015B">
      <w:pPr>
        <w:pStyle w:val="caption1"/>
        <w:rPr>
          <w:rFonts w:cs="Arial"/>
        </w:rPr>
      </w:pPr>
    </w:p>
    <w:p w:rsidR="0074015B" w:rsidRDefault="0074015B">
      <w:pPr>
        <w:pStyle w:val="caption1"/>
        <w:rPr>
          <w:rFonts w:cs="Arial"/>
          <w:szCs w:val="20"/>
        </w:rPr>
      </w:pPr>
    </w:p>
    <w:p w:rsidR="0074015B" w:rsidRDefault="0074015B">
      <w:pPr>
        <w:pStyle w:val="caption1"/>
        <w:rPr>
          <w:rFonts w:cs="Arial"/>
          <w:szCs w:val="20"/>
        </w:rPr>
      </w:pPr>
    </w:p>
    <w:p w:rsidR="0074015B" w:rsidRDefault="003D34CB">
      <w:pPr>
        <w:pStyle w:val="caption1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19050" distL="0" distR="19050" simplePos="0" relativeHeight="5" behindDoc="0" locked="0" layoutInCell="1" allowOverlap="1" wp14:anchorId="148495B6">
                <wp:simplePos x="0" y="0"/>
                <wp:positionH relativeFrom="column">
                  <wp:posOffset>3614420</wp:posOffset>
                </wp:positionH>
                <wp:positionV relativeFrom="paragraph">
                  <wp:posOffset>131445</wp:posOffset>
                </wp:positionV>
                <wp:extent cx="2400300" cy="1619250"/>
                <wp:effectExtent l="5080" t="5080" r="5080" b="5080"/>
                <wp:wrapNone/>
                <wp:docPr id="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161928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Wahlvorstand Personalratswahl</w:t>
                            </w: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Vorsitzende</w:t>
                            </w: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Katrin Rudolph</w:t>
                            </w: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Raum B 911a</w:t>
                            </w:r>
                          </w:p>
                          <w:p w:rsidR="0074015B" w:rsidRDefault="0074015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88-5616</w:t>
                            </w:r>
                          </w:p>
                          <w:p w:rsidR="0074015B" w:rsidRDefault="0074015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E-Mail: </w:t>
                            </w:r>
                            <w:hyperlink r:id="rId6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fr-FR"/>
                                </w:rPr>
                                <w:t>PRWahl24@uni-konstanz.de</w:t>
                              </w:r>
                            </w:hyperlink>
                          </w:p>
                          <w:p w:rsidR="0074015B" w:rsidRDefault="0074015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:rsidR="0074015B" w:rsidRDefault="003D34CB">
                            <w:pPr>
                              <w:pStyle w:val="Rahmeninhalt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Sprechzeit nach Vereinbarung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495B6" id="Textfeld 7" o:spid="_x0000_s1026" style="position:absolute;left:0;text-align:left;margin-left:284.6pt;margin-top:10.35pt;width:189pt;height:127.5pt;z-index:5;visibility:visible;mso-wrap-style:square;mso-wrap-distance-left:0;mso-wrap-distance-top:0;mso-wrap-distance-right:1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" fillcolor="#00a9e0" strokecolor="#00a9e0">
                <v:textbox>
                  <w:txbxContent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Wahlvorstand Personalratswahl</w:t>
                      </w: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Vorsitzende</w:t>
                      </w: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Katrin Rudolph</w:t>
                      </w: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Raum B 911a</w:t>
                      </w:r>
                    </w:p>
                    <w:p w:rsidR="0074015B" w:rsidRDefault="0074015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88-5616</w:t>
                      </w:r>
                    </w:p>
                    <w:p w:rsidR="0074015B" w:rsidRDefault="0074015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E-Mail: </w:t>
                      </w:r>
                      <w:hyperlink r:id="rId7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fr-FR"/>
                          </w:rPr>
                          <w:t>PRWahl24@uni-konstanz.de</w:t>
                        </w:r>
                      </w:hyperlink>
                    </w:p>
                    <w:p w:rsidR="0074015B" w:rsidRDefault="0074015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  <w:p w:rsidR="0074015B" w:rsidRDefault="003D34CB">
                      <w:pPr>
                        <w:pStyle w:val="Rahmeninhalt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Sprechzeit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nach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Vereinbarung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4015B" w:rsidRDefault="0074015B">
      <w:pPr>
        <w:pStyle w:val="caption1"/>
        <w:rPr>
          <w:rFonts w:cs="Arial"/>
          <w:szCs w:val="20"/>
        </w:rPr>
      </w:pPr>
    </w:p>
    <w:p w:rsidR="0074015B" w:rsidRDefault="003D34C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Wahlvorstand zur Personalratswahl</w:t>
      </w:r>
    </w:p>
    <w:p w:rsidR="0074015B" w:rsidRDefault="003D34C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der Universität Konstanz</w:t>
      </w:r>
    </w:p>
    <w:p w:rsidR="0074015B" w:rsidRDefault="003D34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Katrin Rudolph</w:t>
      </w:r>
    </w:p>
    <w:p w:rsidR="0074015B" w:rsidRDefault="003D34C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Fach 213</w:t>
      </w:r>
    </w:p>
    <w:p w:rsidR="0074015B" w:rsidRDefault="003D34CB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78457 Konstanz</w:t>
      </w:r>
    </w:p>
    <w:p w:rsidR="0074015B" w:rsidRDefault="0074015B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4015B" w:rsidRDefault="0074015B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4015B" w:rsidRDefault="0074015B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4015B" w:rsidRDefault="0074015B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4015B" w:rsidRDefault="0074015B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4015B" w:rsidRDefault="003D34CB">
      <w:pPr>
        <w:pStyle w:val="berschrift4"/>
        <w:rPr>
          <w:rFonts w:eastAsia="Arial" w:cs="Arial"/>
          <w:spacing w:val="5"/>
          <w:szCs w:val="32"/>
          <w:u w:val="none" w:color="00A9E0"/>
          <w:lang w:eastAsia="en-US"/>
        </w:rPr>
      </w:pPr>
      <w:r>
        <w:rPr>
          <w:rFonts w:eastAsia="Arial" w:cs="Arial"/>
          <w:spacing w:val="5"/>
          <w:szCs w:val="32"/>
          <w:u w:val="none" w:color="00A9E0"/>
          <w:lang w:eastAsia="en-US"/>
        </w:rPr>
        <w:t>Zustimmungserklärung</w:t>
      </w:r>
      <w:r>
        <w:rPr>
          <w:rFonts w:eastAsia="Arial" w:cs="Arial"/>
          <w:spacing w:val="5"/>
          <w:szCs w:val="32"/>
          <w:u w:val="none" w:color="00A9E0"/>
          <w:lang w:eastAsia="en-US"/>
        </w:rPr>
        <w:br/>
        <w:t xml:space="preserve">für die Aufnahme auf den Wahlvorschlag </w:t>
      </w:r>
    </w:p>
    <w:p w:rsidR="0074015B" w:rsidRDefault="003D34CB">
      <w:pPr>
        <w:pStyle w:val="berschrift4"/>
        <w:rPr>
          <w:rFonts w:eastAsia="Arial" w:cs="Arial"/>
          <w:spacing w:val="5"/>
          <w:szCs w:val="32"/>
          <w:u w:val="none" w:color="00A9E0"/>
          <w:lang w:eastAsia="en-US"/>
        </w:rPr>
      </w:pPr>
      <w:r>
        <w:rPr>
          <w:rFonts w:eastAsia="Arial" w:cs="Arial"/>
          <w:spacing w:val="5"/>
          <w:szCs w:val="32"/>
          <w:u w:val="none" w:color="00A9E0"/>
          <w:lang w:eastAsia="en-US"/>
        </w:rPr>
        <w:t>zur Personalratswahl am 2./3. Juli 2024</w:t>
      </w:r>
    </w:p>
    <w:p w:rsidR="0074015B" w:rsidRDefault="0074015B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9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671"/>
      </w:tblGrid>
      <w:tr w:rsidR="0074015B">
        <w:tc>
          <w:tcPr>
            <w:tcW w:w="4672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4671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74015B">
        <w:trPr>
          <w:trHeight w:val="851"/>
        </w:trPr>
        <w:tc>
          <w:tcPr>
            <w:tcW w:w="4672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71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4015B" w:rsidRDefault="0074015B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74015B" w:rsidRDefault="003D34CB">
      <w:pPr>
        <w:pStyle w:val="Textkrper"/>
        <w:rPr>
          <w:rFonts w:cs="Arial"/>
          <w:b w:val="0"/>
          <w:bCs w:val="0"/>
          <w:sz w:val="20"/>
        </w:rPr>
      </w:pPr>
      <w:r>
        <w:rPr>
          <w:rFonts w:cs="Arial"/>
          <w:sz w:val="20"/>
        </w:rPr>
        <w:t>Hiermit stimme ich der Aufnahme auf den Wahlvorschlag</w:t>
      </w:r>
      <w:r>
        <w:rPr>
          <w:rFonts w:cs="Arial"/>
          <w:b w:val="0"/>
          <w:bCs w:val="0"/>
          <w:sz w:val="20"/>
        </w:rPr>
        <w:t>:</w:t>
      </w:r>
    </w:p>
    <w:p w:rsidR="0074015B" w:rsidRDefault="0074015B">
      <w:pPr>
        <w:pStyle w:val="Textkrper"/>
        <w:rPr>
          <w:rFonts w:cs="Arial"/>
          <w:b w:val="0"/>
          <w:bCs w:val="0"/>
          <w:sz w:val="20"/>
        </w:rPr>
      </w:pPr>
    </w:p>
    <w:tbl>
      <w:tblPr>
        <w:tblW w:w="7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74015B">
        <w:trPr>
          <w:trHeight w:val="567"/>
        </w:trPr>
        <w:tc>
          <w:tcPr>
            <w:tcW w:w="7583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Kennwort:</w:t>
            </w:r>
            <w:r w:rsidR="000B0AA3">
              <w:rPr>
                <w:rFonts w:ascii="Arial" w:hAnsi="Arial" w:cs="Arial"/>
                <w:b/>
                <w:bCs/>
                <w:sz w:val="20"/>
              </w:rPr>
              <w:t xml:space="preserve"> PR1</w:t>
            </w:r>
          </w:p>
        </w:tc>
      </w:tr>
    </w:tbl>
    <w:p w:rsidR="0074015B" w:rsidRDefault="0074015B">
      <w:pPr>
        <w:pStyle w:val="Textkrper"/>
        <w:rPr>
          <w:rFonts w:cs="Arial"/>
          <w:b w:val="0"/>
          <w:bCs w:val="0"/>
          <w:sz w:val="20"/>
        </w:rPr>
      </w:pPr>
    </w:p>
    <w:p w:rsidR="000B0AA3" w:rsidRDefault="003D34CB" w:rsidP="000B0AA3">
      <w:pPr>
        <w:pStyle w:val="Textkrper"/>
        <w:rPr>
          <w:rFonts w:cs="Arial"/>
          <w:b w:val="0"/>
          <w:bCs w:val="0"/>
          <w:sz w:val="20"/>
        </w:rPr>
      </w:pPr>
      <w:r>
        <w:rPr>
          <w:rFonts w:cs="Arial"/>
          <w:bCs w:val="0"/>
          <w:sz w:val="20"/>
        </w:rPr>
        <w:t>für die Wählergruppe:</w:t>
      </w:r>
      <w:r>
        <w:rPr>
          <w:rFonts w:cs="Arial"/>
          <w:b w:val="0"/>
          <w:bCs w:val="0"/>
          <w:sz w:val="20"/>
        </w:rPr>
        <w:t xml:space="preserve"> (</w:t>
      </w:r>
      <w:r>
        <w:rPr>
          <w:rFonts w:cs="Arial"/>
          <w:b w:val="0"/>
          <w:bCs w:val="0"/>
          <w:iCs/>
          <w:sz w:val="20"/>
        </w:rPr>
        <w:t>bitte ankreuzen</w:t>
      </w:r>
      <w:r>
        <w:rPr>
          <w:rFonts w:cs="Arial"/>
          <w:b w:val="0"/>
          <w:bCs w:val="0"/>
          <w:sz w:val="20"/>
        </w:rPr>
        <w:t>)</w:t>
      </w:r>
    </w:p>
    <w:p w:rsidR="000B0AA3" w:rsidRPr="000B0AA3" w:rsidRDefault="000B0AA3" w:rsidP="000B0AA3">
      <w:pPr>
        <w:spacing w:line="240" w:lineRule="exact"/>
        <w:jc w:val="both"/>
        <w:rPr>
          <w:rFonts w:ascii="Arial" w:hAnsi="Arial" w:cs="Arial"/>
          <w:sz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C41386" w:rsidRPr="000B0AA3" w:rsidTr="00C41386">
        <w:tc>
          <w:tcPr>
            <w:tcW w:w="668" w:type="dxa"/>
            <w:vAlign w:val="center"/>
          </w:tcPr>
          <w:p w:rsidR="00C41386" w:rsidRPr="000B0AA3" w:rsidRDefault="00C41386" w:rsidP="00C4138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0B0AA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Kontrollkästchen14"/>
            <w:r w:rsidRPr="000B0AA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0AA3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402" w:type="dxa"/>
            <w:vAlign w:val="center"/>
          </w:tcPr>
          <w:p w:rsidR="00C41386" w:rsidRPr="000B0AA3" w:rsidRDefault="00C41386" w:rsidP="00C41386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0B0AA3">
              <w:rPr>
                <w:rFonts w:ascii="Arial" w:hAnsi="Arial" w:cs="Arial"/>
                <w:sz w:val="20"/>
              </w:rPr>
              <w:t>Beamt*innen</w:t>
            </w:r>
          </w:p>
        </w:tc>
        <w:bookmarkStart w:id="1" w:name="_GoBack"/>
        <w:bookmarkEnd w:id="1"/>
        <w:tc>
          <w:tcPr>
            <w:tcW w:w="567" w:type="dxa"/>
            <w:vAlign w:val="center"/>
          </w:tcPr>
          <w:p w:rsidR="00C41386" w:rsidRPr="000B0AA3" w:rsidRDefault="00C41386" w:rsidP="00C41386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0B0AA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B0AA3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0AA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C41386" w:rsidRPr="000B0AA3" w:rsidRDefault="00C41386" w:rsidP="00C41386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0B0AA3">
              <w:rPr>
                <w:rFonts w:ascii="Arial" w:hAnsi="Arial" w:cs="Arial"/>
                <w:sz w:val="20"/>
              </w:rPr>
              <w:t>Arbeitnehmer*innen</w:t>
            </w:r>
          </w:p>
        </w:tc>
      </w:tr>
    </w:tbl>
    <w:p w:rsidR="000B0AA3" w:rsidRDefault="000B0AA3" w:rsidP="000B0AA3">
      <w:pPr>
        <w:pStyle w:val="Textkrper"/>
        <w:rPr>
          <w:rFonts w:cs="Arial"/>
          <w:b w:val="0"/>
          <w:bCs w:val="0"/>
          <w:sz w:val="20"/>
        </w:rPr>
      </w:pPr>
    </w:p>
    <w:p w:rsidR="0074015B" w:rsidRPr="000B0AA3" w:rsidRDefault="003D34CB" w:rsidP="000B0AA3">
      <w:pPr>
        <w:pStyle w:val="Textkrper"/>
        <w:rPr>
          <w:rFonts w:cs="Arial"/>
          <w:b w:val="0"/>
          <w:sz w:val="20"/>
        </w:rPr>
      </w:pPr>
      <w:r w:rsidRPr="000B0AA3">
        <w:rPr>
          <w:rFonts w:cs="Arial"/>
          <w:b w:val="0"/>
          <w:sz w:val="20"/>
        </w:rPr>
        <w:t>zu.</w:t>
      </w:r>
    </w:p>
    <w:p w:rsidR="0074015B" w:rsidRDefault="0074015B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3D34CB" w:rsidRDefault="003D34CB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Kenntnis der Bestimmungen über die Wählbarkeit (§§ 4 Abs. 1, § 8 und 9 Landespersonalvertretungsgesetz Baden-Württemberg </w:t>
      </w:r>
      <w:r w:rsidRPr="003D34CB">
        <w:rPr>
          <w:rFonts w:ascii="Arial" w:hAnsi="Arial" w:cs="Arial"/>
          <w:sz w:val="20"/>
        </w:rPr>
        <w:t xml:space="preserve">(Informationen: </w:t>
      </w:r>
      <w:hyperlink r:id="rId8" w:history="1">
        <w:r w:rsidRPr="003D34CB">
          <w:rPr>
            <w:rStyle w:val="Hyperlink"/>
            <w:rFonts w:ascii="Arial" w:hAnsi="Arial" w:cs="Arial"/>
            <w:sz w:val="20"/>
          </w:rPr>
          <w:t>https://www.uni-konstanz.de/gremien/wahlen/personalrat/</w:t>
        </w:r>
      </w:hyperlink>
      <w:r w:rsidRPr="003D34CB">
        <w:rPr>
          <w:rFonts w:ascii="Arial" w:hAnsi="Arial" w:cs="Arial"/>
          <w:sz w:val="20"/>
        </w:rPr>
        <w:t xml:space="preserve"> )</w:t>
      </w:r>
    </w:p>
    <w:p w:rsidR="0074015B" w:rsidRDefault="003D34CB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erkläre ich, dass ich wählbar bin.</w:t>
      </w:r>
    </w:p>
    <w:p w:rsidR="0074015B" w:rsidRDefault="0074015B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74015B" w:rsidRDefault="003D34CB">
      <w:pPr>
        <w:pStyle w:val="berschrift4"/>
        <w:jc w:val="left"/>
        <w:rPr>
          <w:rFonts w:eastAsia="Arial" w:cs="Arial"/>
          <w:spacing w:val="5"/>
          <w:sz w:val="28"/>
          <w:szCs w:val="28"/>
          <w:u w:val="none" w:color="00A9E0"/>
          <w:lang w:eastAsia="en-US"/>
        </w:rPr>
      </w:pPr>
      <w:r>
        <w:rPr>
          <w:rFonts w:eastAsia="Arial" w:cs="Arial"/>
          <w:spacing w:val="5"/>
          <w:sz w:val="28"/>
          <w:szCs w:val="28"/>
          <w:u w:val="none" w:color="00A9E0"/>
          <w:lang w:eastAsia="en-US"/>
        </w:rPr>
        <w:t xml:space="preserve">Persönliche Angaben: </w:t>
      </w:r>
    </w:p>
    <w:p w:rsidR="0074015B" w:rsidRDefault="0074015B">
      <w:pPr>
        <w:jc w:val="both"/>
        <w:rPr>
          <w:rFonts w:ascii="Arial" w:hAnsi="Arial" w:cs="Arial"/>
          <w:b/>
          <w:sz w:val="20"/>
        </w:rPr>
      </w:pPr>
    </w:p>
    <w:tbl>
      <w:tblPr>
        <w:tblW w:w="9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8"/>
        <w:gridCol w:w="5546"/>
      </w:tblGrid>
      <w:tr w:rsidR="0074015B">
        <w:trPr>
          <w:trHeight w:val="567"/>
        </w:trPr>
        <w:tc>
          <w:tcPr>
            <w:tcW w:w="3798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  <w:vAlign w:val="center"/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Organisationseinheit/Abteilung:</w:t>
            </w:r>
          </w:p>
        </w:tc>
        <w:tc>
          <w:tcPr>
            <w:tcW w:w="5545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015B">
        <w:trPr>
          <w:trHeight w:val="567"/>
        </w:trPr>
        <w:tc>
          <w:tcPr>
            <w:tcW w:w="3798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  <w:vAlign w:val="center"/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Amts- oder Funktionsbezeichnung:</w:t>
            </w:r>
          </w:p>
        </w:tc>
        <w:tc>
          <w:tcPr>
            <w:tcW w:w="5545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015B">
        <w:trPr>
          <w:trHeight w:val="567"/>
        </w:trPr>
        <w:tc>
          <w:tcPr>
            <w:tcW w:w="3798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  <w:vAlign w:val="center"/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Hauspostfach:</w:t>
            </w:r>
          </w:p>
        </w:tc>
        <w:tc>
          <w:tcPr>
            <w:tcW w:w="5545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015B">
        <w:trPr>
          <w:trHeight w:val="567"/>
        </w:trPr>
        <w:tc>
          <w:tcPr>
            <w:tcW w:w="3798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  <w:vAlign w:val="center"/>
          </w:tcPr>
          <w:p w:rsidR="0074015B" w:rsidRDefault="003D34C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-Mail-Adresse:</w:t>
            </w:r>
          </w:p>
        </w:tc>
        <w:tc>
          <w:tcPr>
            <w:tcW w:w="5545" w:type="dxa"/>
            <w:tcBorders>
              <w:top w:val="single" w:sz="4" w:space="0" w:color="00A9E0"/>
              <w:left w:val="single" w:sz="4" w:space="0" w:color="00A9E0"/>
              <w:bottom w:val="single" w:sz="4" w:space="0" w:color="00A9E0"/>
              <w:right w:val="single" w:sz="4" w:space="0" w:color="00A9E0"/>
            </w:tcBorders>
          </w:tcPr>
          <w:p w:rsidR="0074015B" w:rsidRDefault="0074015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4015B" w:rsidRDefault="0074015B">
      <w:pPr>
        <w:jc w:val="both"/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</w:pPr>
    </w:p>
    <w:p w:rsidR="0074015B" w:rsidRDefault="0074015B">
      <w:pPr>
        <w:jc w:val="both"/>
        <w:rPr>
          <w:rFonts w:ascii="Arial" w:hAnsi="Arial" w:cs="Arial"/>
          <w:sz w:val="20"/>
        </w:rPr>
      </w:pPr>
    </w:p>
    <w:p w:rsidR="0074015B" w:rsidRDefault="003D34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47EF467E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015B" w:rsidRDefault="003D34CB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F467E" id="Text Box 21" o:spid="_x0000_s1027" style="position:absolute;left:0;text-align:left;margin-left:207pt;margin-top:.55pt;width:27pt;height:27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" stroked="f" strokeweight="0">
                <v:textbox>
                  <w:txbxContent>
                    <w:p w:rsidR="0074015B" w:rsidRDefault="003D34CB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4015B" w:rsidRDefault="003D34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:rsidR="0074015B" w:rsidRDefault="003D34CB" w:rsidP="00821108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eigenhändige Unterschrift</w:t>
      </w:r>
    </w:p>
    <w:sectPr w:rsidR="0074015B">
      <w:pgSz w:w="11906" w:h="16838"/>
      <w:pgMar w:top="1438" w:right="1134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5B"/>
    <w:rsid w:val="000B0AA3"/>
    <w:rsid w:val="001601EC"/>
    <w:rsid w:val="003D34CB"/>
    <w:rsid w:val="0074015B"/>
    <w:rsid w:val="00821108"/>
    <w:rsid w:val="0087414E"/>
    <w:rsid w:val="00C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B2A8-1F74-4BEC-AE6D-7C8A036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qFormat/>
    <w:pPr>
      <w:spacing w:line="240" w:lineRule="exact"/>
      <w:ind w:left="720"/>
    </w:pPr>
    <w:rPr>
      <w:rFonts w:ascii="Arial" w:hAnsi="Arial"/>
      <w:i/>
      <w:iCs/>
    </w:rPr>
  </w:style>
  <w:style w:type="paragraph" w:styleId="Textkrper-Einzug3">
    <w:name w:val="Body Text Indent 3"/>
    <w:basedOn w:val="Standard"/>
    <w:qFormat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qFormat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qFormat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paragraph" w:styleId="Sprechblasentext">
    <w:name w:val="Balloon Text"/>
    <w:basedOn w:val="Standard"/>
    <w:link w:val="SprechblasentextZchn"/>
    <w:qFormat/>
    <w:rsid w:val="000C4D3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konstanz.de/gremien/wahlen/personalr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Wahl24@uni-konstanz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Wahl24@uni-konstanz.d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1654-3C6F-4D9E-BF36-DA630D12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Karin.Damm</dc:creator>
  <dc:description/>
  <cp:lastModifiedBy>Sabine.Meck</cp:lastModifiedBy>
  <cp:revision>3</cp:revision>
  <cp:lastPrinted>2019-02-20T12:58:00Z</cp:lastPrinted>
  <dcterms:created xsi:type="dcterms:W3CDTF">2024-04-04T09:11:00Z</dcterms:created>
  <dcterms:modified xsi:type="dcterms:W3CDTF">2024-04-16T09:35:00Z</dcterms:modified>
  <dc:language>de-DE</dc:language>
</cp:coreProperties>
</file>